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7E" w:rsidRDefault="00B85F7E" w:rsidP="00EF5306">
      <w:pPr>
        <w:numPr>
          <w:ilvl w:val="0"/>
          <w:numId w:val="1"/>
        </w:numPr>
      </w:pPr>
      <w:r>
        <w:t xml:space="preserve">Zjisti jméno ředitele/ředitelky  </w:t>
      </w:r>
      <w:r w:rsidRPr="00B759C4">
        <w:t>Obchodní akademie a Hotelová škola Havlíčkův Brod</w:t>
      </w:r>
      <w:r>
        <w:t xml:space="preserve"> (střední škola, kraj Vysočina)</w:t>
      </w:r>
    </w:p>
    <w:p w:rsidR="005A1439" w:rsidRDefault="005A1439" w:rsidP="005A1439"/>
    <w:p w:rsidR="00B85F7E" w:rsidRDefault="00B85F7E" w:rsidP="00EF5306">
      <w:pPr>
        <w:numPr>
          <w:ilvl w:val="0"/>
          <w:numId w:val="1"/>
        </w:numPr>
      </w:pPr>
      <w:r>
        <w:t xml:space="preserve">Zjisti adresu a telefon na ŘEMESLNÍKA – tepelné zpracování kovů pana Jana </w:t>
      </w:r>
      <w:proofErr w:type="spellStart"/>
      <w:r>
        <w:t>Vehovskýho</w:t>
      </w:r>
      <w:proofErr w:type="spellEnd"/>
      <w:r>
        <w:t>.</w:t>
      </w:r>
    </w:p>
    <w:p w:rsidR="005A1439" w:rsidRDefault="005A1439" w:rsidP="005A1439">
      <w:pPr>
        <w:pStyle w:val="Odstavecseseznamem"/>
      </w:pPr>
    </w:p>
    <w:p w:rsidR="005A1439" w:rsidRDefault="005A1439" w:rsidP="005A1439"/>
    <w:p w:rsidR="005A1439" w:rsidRDefault="005A1439" w:rsidP="005A1439"/>
    <w:p w:rsidR="00B85F7E" w:rsidRDefault="00B85F7E" w:rsidP="00EF5306">
      <w:pPr>
        <w:numPr>
          <w:ilvl w:val="0"/>
          <w:numId w:val="1"/>
        </w:numPr>
      </w:pPr>
      <w:r>
        <w:t xml:space="preserve">Herec Lex </w:t>
      </w:r>
      <w:proofErr w:type="spellStart"/>
      <w:r>
        <w:t>Barker</w:t>
      </w:r>
      <w:proofErr w:type="spellEnd"/>
      <w:r>
        <w:t xml:space="preserve"> hrál v roce 1965 v 7 filmech, najdi alespoň 5 + foto herce.</w:t>
      </w:r>
    </w:p>
    <w:p w:rsidR="005A1439" w:rsidRDefault="005A1439" w:rsidP="005A1439"/>
    <w:p w:rsidR="00B759C4" w:rsidRDefault="00B759C4" w:rsidP="00EF5306">
      <w:pPr>
        <w:numPr>
          <w:ilvl w:val="0"/>
          <w:numId w:val="1"/>
        </w:numPr>
      </w:pPr>
      <w:r>
        <w:t xml:space="preserve">Najdi 2 fotky od </w:t>
      </w:r>
      <w:proofErr w:type="spellStart"/>
      <w:r>
        <w:t>Niagárských</w:t>
      </w:r>
      <w:proofErr w:type="spellEnd"/>
      <w:r>
        <w:t xml:space="preserve"> vodopádů.</w:t>
      </w:r>
    </w:p>
    <w:p w:rsidR="005A1439" w:rsidRDefault="005A1439" w:rsidP="005A1439">
      <w:pPr>
        <w:pStyle w:val="Odstavecseseznamem"/>
      </w:pPr>
    </w:p>
    <w:p w:rsidR="005A1439" w:rsidRDefault="005A1439" w:rsidP="005A1439"/>
    <w:p w:rsidR="005A1439" w:rsidRDefault="00B759C4" w:rsidP="00263647">
      <w:pPr>
        <w:numPr>
          <w:ilvl w:val="0"/>
          <w:numId w:val="1"/>
        </w:numPr>
      </w:pPr>
      <w:r>
        <w:t>Ofoť celou tabulku</w:t>
      </w:r>
      <w:r w:rsidR="005A1439">
        <w:t xml:space="preserve"> s kurzem maďarského forintu z dnešního nebo včerejšího dne.</w:t>
      </w:r>
    </w:p>
    <w:p w:rsidR="005A1439" w:rsidRDefault="005A1439" w:rsidP="005A1439"/>
    <w:p w:rsidR="00B759C4" w:rsidRDefault="00B759C4" w:rsidP="00EF5306">
      <w:pPr>
        <w:numPr>
          <w:ilvl w:val="0"/>
          <w:numId w:val="1"/>
        </w:numPr>
      </w:pPr>
      <w:r>
        <w:t xml:space="preserve">Program TV </w:t>
      </w:r>
      <w:r w:rsidR="00C91A2A">
        <w:t>NOVA</w:t>
      </w:r>
      <w:r>
        <w:t xml:space="preserve"> dnes od 20:00-24:00 okopíruj</w:t>
      </w:r>
      <w:r w:rsidR="00C91A2A">
        <w:t>.</w:t>
      </w:r>
    </w:p>
    <w:p w:rsidR="005A1439" w:rsidRDefault="005A1439" w:rsidP="005A1439">
      <w:pPr>
        <w:pStyle w:val="Odstavecseseznamem"/>
      </w:pPr>
    </w:p>
    <w:p w:rsidR="005A1439" w:rsidRDefault="005A1439" w:rsidP="005A1439"/>
    <w:p w:rsidR="00B759C4" w:rsidRDefault="00B759C4" w:rsidP="00EF5306">
      <w:pPr>
        <w:numPr>
          <w:ilvl w:val="0"/>
          <w:numId w:val="1"/>
        </w:numPr>
      </w:pPr>
      <w:r>
        <w:t xml:space="preserve">Zjisti cenu výrobku na </w:t>
      </w:r>
      <w:proofErr w:type="gramStart"/>
      <w:r>
        <w:t>DATART.CZ</w:t>
      </w:r>
      <w:proofErr w:type="gramEnd"/>
      <w:r>
        <w:t xml:space="preserve"> –  televize </w:t>
      </w:r>
      <w:r w:rsidR="00C91A2A">
        <w:t>PANASONIC TX-P42GW30E</w:t>
      </w:r>
      <w:r>
        <w:t xml:space="preserve"> + foto.</w:t>
      </w:r>
    </w:p>
    <w:p w:rsidR="005A1439" w:rsidRDefault="005A1439" w:rsidP="005A1439"/>
    <w:p w:rsidR="00B85F7E" w:rsidRDefault="00B759C4" w:rsidP="00EF5306">
      <w:pPr>
        <w:numPr>
          <w:ilvl w:val="0"/>
          <w:numId w:val="1"/>
        </w:numPr>
      </w:pPr>
      <w:r>
        <w:t xml:space="preserve">Na adrese </w:t>
      </w:r>
      <w:proofErr w:type="gramStart"/>
      <w:r w:rsidR="005A1439">
        <w:t>RYCHLOST</w:t>
      </w:r>
      <w:r>
        <w:t>.CZ</w:t>
      </w:r>
      <w:proofErr w:type="gramEnd"/>
      <w:r>
        <w:t xml:space="preserve"> změř rychlost připojení na i</w:t>
      </w:r>
      <w:r w:rsidR="005A1439">
        <w:t>nternetu, ofoť celou obrazovku.</w:t>
      </w:r>
    </w:p>
    <w:p w:rsidR="005A1439" w:rsidRDefault="005A1439" w:rsidP="005A1439">
      <w:pPr>
        <w:pStyle w:val="Odstavecseseznamem"/>
      </w:pPr>
    </w:p>
    <w:p w:rsidR="005A1439" w:rsidRDefault="005A1439" w:rsidP="005A1439"/>
    <w:p w:rsidR="005A1439" w:rsidRDefault="00C91A2A" w:rsidP="00EF5306">
      <w:pPr>
        <w:numPr>
          <w:ilvl w:val="0"/>
          <w:numId w:val="1"/>
        </w:numPr>
      </w:pPr>
      <w:r>
        <w:t xml:space="preserve">Najdi na mapě tento objekt: Obec CHRÁŠŤANY (okres České Budějovice), dej tam leteckou </w:t>
      </w:r>
    </w:p>
    <w:p w:rsidR="00C91A2A" w:rsidRDefault="00C91A2A" w:rsidP="005A1439">
      <w:pPr>
        <w:ind w:left="720"/>
      </w:pPr>
      <w:r>
        <w:t xml:space="preserve">mapu, najdi </w:t>
      </w:r>
      <w:proofErr w:type="gramStart"/>
      <w:r w:rsidRPr="005A1439">
        <w:rPr>
          <w:b/>
          <w:u w:val="single"/>
        </w:rPr>
        <w:t xml:space="preserve">poštu </w:t>
      </w:r>
      <w:r>
        <w:rPr>
          <w:b/>
          <w:u w:val="single"/>
        </w:rPr>
        <w:sym w:font="Wingdings" w:char="F02A"/>
      </w:r>
      <w:r w:rsidRPr="005A1439">
        <w:rPr>
          <w:b/>
          <w:u w:val="single"/>
        </w:rPr>
        <w:t>.</w:t>
      </w:r>
      <w:r>
        <w:t>Vyřízni</w:t>
      </w:r>
      <w:proofErr w:type="gramEnd"/>
      <w:r>
        <w:t xml:space="preserve"> ji spolu s kostelem, který je jihozápadně (šikmo vlevo) od ní.</w:t>
      </w:r>
    </w:p>
    <w:p w:rsidR="005A1439" w:rsidRDefault="005A1439" w:rsidP="005A1439">
      <w:pPr>
        <w:ind w:left="720"/>
      </w:pPr>
    </w:p>
    <w:p w:rsidR="005A1439" w:rsidRDefault="005A1439" w:rsidP="005A1439">
      <w:pPr>
        <w:ind w:left="720"/>
      </w:pPr>
    </w:p>
    <w:p w:rsidR="005A1439" w:rsidRDefault="005A1439" w:rsidP="005A1439">
      <w:pPr>
        <w:pStyle w:val="Odstavecseseznamem"/>
        <w:numPr>
          <w:ilvl w:val="0"/>
          <w:numId w:val="1"/>
        </w:numPr>
      </w:pPr>
      <w:r>
        <w:t xml:space="preserve">Zjisti cenu zlaté rakouské mince </w:t>
      </w:r>
      <w:proofErr w:type="spellStart"/>
      <w:r>
        <w:t>Wiener</w:t>
      </w:r>
      <w:proofErr w:type="spellEnd"/>
      <w:r>
        <w:t xml:space="preserve"> </w:t>
      </w:r>
      <w:proofErr w:type="spellStart"/>
      <w:r>
        <w:t>Philharmoniker</w:t>
      </w:r>
      <w:proofErr w:type="spellEnd"/>
      <w:r>
        <w:t xml:space="preserve"> 1 Oz</w:t>
      </w:r>
      <w:r>
        <w:t xml:space="preserve"> (Unce) + foto.</w:t>
      </w:r>
      <w:bookmarkStart w:id="0" w:name="_GoBack"/>
      <w:bookmarkEnd w:id="0"/>
    </w:p>
    <w:p w:rsidR="005A1439" w:rsidRDefault="005A1439" w:rsidP="005A1439">
      <w:pPr>
        <w:ind w:left="720"/>
      </w:pPr>
    </w:p>
    <w:p w:rsidR="005A1439" w:rsidRDefault="005A1439" w:rsidP="005A1439">
      <w:pPr>
        <w:ind w:left="720"/>
      </w:pPr>
    </w:p>
    <w:p w:rsidR="00EC4B66" w:rsidRDefault="00EC4B66" w:rsidP="00EF5306">
      <w:pPr>
        <w:numPr>
          <w:ilvl w:val="0"/>
          <w:numId w:val="1"/>
        </w:numPr>
      </w:pPr>
      <w:r>
        <w:t>Soubor uložte</w:t>
      </w:r>
      <w:r w:rsidR="00C91A2A">
        <w:t xml:space="preserve"> </w:t>
      </w:r>
      <w:r>
        <w:t xml:space="preserve">a pošlete na email </w:t>
      </w:r>
      <w:hyperlink r:id="rId5" w:history="1">
        <w:r w:rsidRPr="003D62D6">
          <w:rPr>
            <w:rStyle w:val="Hypertextovodkaz"/>
          </w:rPr>
          <w:t>ucitelrk@seznam.cz</w:t>
        </w:r>
      </w:hyperlink>
      <w:r>
        <w:t>, do předmětu zprávy napište Vaše jméno a příjmení jako obvykle.</w:t>
      </w:r>
    </w:p>
    <w:p w:rsidR="00EC4B66" w:rsidRDefault="00EC4B66" w:rsidP="00EC4B66"/>
    <w:p w:rsidR="00432668" w:rsidRDefault="00432668" w:rsidP="00EC4B66"/>
    <w:p w:rsidR="00432668" w:rsidRDefault="00432668" w:rsidP="00EC4B66"/>
    <w:p w:rsidR="00432668" w:rsidRDefault="00432668" w:rsidP="00432668"/>
    <w:p w:rsidR="00432668" w:rsidRDefault="00432668" w:rsidP="00432668"/>
    <w:p w:rsidR="00432668" w:rsidRDefault="00432668" w:rsidP="00432668"/>
    <w:sectPr w:rsidR="00432668" w:rsidSect="00F16B40">
      <w:pgSz w:w="11906" w:h="16838" w:code="9"/>
      <w:pgMar w:top="851" w:right="851" w:bottom="851" w:left="851" w:header="851" w:footer="85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ED0"/>
    <w:multiLevelType w:val="multilevel"/>
    <w:tmpl w:val="A5B8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E7A03"/>
    <w:multiLevelType w:val="hybridMultilevel"/>
    <w:tmpl w:val="138073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401D"/>
    <w:multiLevelType w:val="hybridMultilevel"/>
    <w:tmpl w:val="A5B830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216B0"/>
    <w:multiLevelType w:val="hybridMultilevel"/>
    <w:tmpl w:val="25DAA7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B0601"/>
    <w:multiLevelType w:val="multilevel"/>
    <w:tmpl w:val="461C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75DF2"/>
    <w:multiLevelType w:val="hybridMultilevel"/>
    <w:tmpl w:val="C89815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A42C8"/>
    <w:multiLevelType w:val="multilevel"/>
    <w:tmpl w:val="6994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C25188"/>
    <w:multiLevelType w:val="hybridMultilevel"/>
    <w:tmpl w:val="1946ED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005CA9"/>
    <w:multiLevelType w:val="hybridMultilevel"/>
    <w:tmpl w:val="493042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C96082"/>
    <w:multiLevelType w:val="multilevel"/>
    <w:tmpl w:val="C898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E76687"/>
    <w:multiLevelType w:val="multilevel"/>
    <w:tmpl w:val="1380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D87E1B"/>
    <w:multiLevelType w:val="multilevel"/>
    <w:tmpl w:val="461C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407E8F"/>
    <w:multiLevelType w:val="hybridMultilevel"/>
    <w:tmpl w:val="461C1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D3D59"/>
    <w:multiLevelType w:val="hybridMultilevel"/>
    <w:tmpl w:val="6994C0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505C48"/>
    <w:multiLevelType w:val="multilevel"/>
    <w:tmpl w:val="4930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6088E"/>
    <w:multiLevelType w:val="hybridMultilevel"/>
    <w:tmpl w:val="D28267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3345"/>
    <w:multiLevelType w:val="multilevel"/>
    <w:tmpl w:val="FC7A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9B335E"/>
    <w:multiLevelType w:val="multilevel"/>
    <w:tmpl w:val="461C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16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10"/>
  </w:num>
  <w:num w:numId="12">
    <w:abstractNumId w:val="2"/>
  </w:num>
  <w:num w:numId="13">
    <w:abstractNumId w:val="0"/>
  </w:num>
  <w:num w:numId="14">
    <w:abstractNumId w:val="15"/>
  </w:num>
  <w:num w:numId="15">
    <w:abstractNumId w:val="17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667"/>
    <w:rsid w:val="00023878"/>
    <w:rsid w:val="00142ABB"/>
    <w:rsid w:val="001C0F91"/>
    <w:rsid w:val="0026216D"/>
    <w:rsid w:val="00315A25"/>
    <w:rsid w:val="003F1AE8"/>
    <w:rsid w:val="00432668"/>
    <w:rsid w:val="005A1439"/>
    <w:rsid w:val="006C45F1"/>
    <w:rsid w:val="007F0BCF"/>
    <w:rsid w:val="008668E6"/>
    <w:rsid w:val="008E5CC5"/>
    <w:rsid w:val="00A36D74"/>
    <w:rsid w:val="00A433C4"/>
    <w:rsid w:val="00B05667"/>
    <w:rsid w:val="00B759C4"/>
    <w:rsid w:val="00B85F7E"/>
    <w:rsid w:val="00C82D15"/>
    <w:rsid w:val="00C91A2A"/>
    <w:rsid w:val="00D97687"/>
    <w:rsid w:val="00EC4B66"/>
    <w:rsid w:val="00EF12D3"/>
    <w:rsid w:val="00EF5306"/>
    <w:rsid w:val="00F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2D9DDA-1ADB-4AEC-BC38-79951155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EC4B6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1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r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doma</Company>
  <LinksUpToDate>false</LinksUpToDate>
  <CharactersWithSpaces>1030</CharactersWithSpaces>
  <SharedDoc>false</SharedDoc>
  <HLinks>
    <vt:vector size="18" baseType="variant">
      <vt:variant>
        <vt:i4>2883612</vt:i4>
      </vt:variant>
      <vt:variant>
        <vt:i4>6</vt:i4>
      </vt:variant>
      <vt:variant>
        <vt:i4>0</vt:i4>
      </vt:variant>
      <vt:variant>
        <vt:i4>5</vt:i4>
      </vt:variant>
      <vt:variant>
        <vt:lpwstr>mailto:ucitelrk@seznam.cz</vt:lpwstr>
      </vt:variant>
      <vt:variant>
        <vt:lpwstr/>
      </vt:variant>
      <vt:variant>
        <vt:i4>2883612</vt:i4>
      </vt:variant>
      <vt:variant>
        <vt:i4>3</vt:i4>
      </vt:variant>
      <vt:variant>
        <vt:i4>0</vt:i4>
      </vt:variant>
      <vt:variant>
        <vt:i4>5</vt:i4>
      </vt:variant>
      <vt:variant>
        <vt:lpwstr>mailto:ucitelrk@seznam.cz</vt:lpwstr>
      </vt:variant>
      <vt:variant>
        <vt:lpwstr/>
      </vt:variant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mailto:ucitelrk@seznam.cz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Radim</dc:creator>
  <cp:keywords/>
  <dc:description/>
  <cp:lastModifiedBy>Kalný</cp:lastModifiedBy>
  <cp:revision>3</cp:revision>
  <dcterms:created xsi:type="dcterms:W3CDTF">2015-03-13T18:59:00Z</dcterms:created>
  <dcterms:modified xsi:type="dcterms:W3CDTF">2019-05-22T09:19:00Z</dcterms:modified>
</cp:coreProperties>
</file>