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3F670C">
        <w:rPr>
          <w:rFonts w:cstheme="minorHAnsi"/>
          <w:b/>
          <w:bCs/>
          <w:color w:val="000000"/>
          <w:sz w:val="28"/>
          <w:szCs w:val="28"/>
          <w:u w:val="single"/>
        </w:rPr>
        <w:t>MĚŘENÍ HUSTOTY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.</w:t>
      </w: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3F670C">
        <w:rPr>
          <w:rFonts w:cstheme="minorHAnsi"/>
          <w:b/>
          <w:bCs/>
          <w:color w:val="000000"/>
          <w:sz w:val="20"/>
          <w:szCs w:val="20"/>
        </w:rPr>
        <w:t>Hustota látky</w:t>
      </w:r>
    </w:p>
    <w:p w:rsidR="003F670C" w:rsidRPr="003F670C" w:rsidRDefault="003F670C" w:rsidP="003F67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F670C">
        <w:rPr>
          <w:rFonts w:cstheme="minorHAnsi"/>
          <w:color w:val="000000"/>
          <w:sz w:val="20"/>
          <w:szCs w:val="20"/>
        </w:rPr>
        <w:t>dvě stejně velká tělesa (jedno kovové a druhé plastové) a porovnáme jejich hmotnost – kovové bude těžší</w:t>
      </w:r>
    </w:p>
    <w:p w:rsidR="003F670C" w:rsidRPr="003F670C" w:rsidRDefault="003F670C" w:rsidP="003F67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F670C">
        <w:rPr>
          <w:rFonts w:cstheme="minorHAnsi"/>
          <w:color w:val="000000"/>
          <w:sz w:val="20"/>
          <w:szCs w:val="20"/>
        </w:rPr>
        <w:t xml:space="preserve">dvě různě velká tělesa </w:t>
      </w:r>
      <w:proofErr w:type="gramStart"/>
      <w:r w:rsidRPr="003F670C">
        <w:rPr>
          <w:rFonts w:cstheme="minorHAnsi"/>
          <w:color w:val="000000"/>
          <w:sz w:val="20"/>
          <w:szCs w:val="20"/>
        </w:rPr>
        <w:t>se</w:t>
      </w:r>
      <w:proofErr w:type="gramEnd"/>
      <w:r w:rsidRPr="003F670C">
        <w:rPr>
          <w:rFonts w:cstheme="minorHAnsi"/>
          <w:color w:val="000000"/>
          <w:sz w:val="20"/>
          <w:szCs w:val="20"/>
        </w:rPr>
        <w:t xml:space="preserve"> stejné </w:t>
      </w:r>
      <w:proofErr w:type="gramStart"/>
      <w:r w:rsidRPr="003F670C">
        <w:rPr>
          <w:rFonts w:cstheme="minorHAnsi"/>
          <w:color w:val="000000"/>
          <w:sz w:val="20"/>
          <w:szCs w:val="20"/>
        </w:rPr>
        <w:t>látky</w:t>
      </w:r>
      <w:proofErr w:type="gramEnd"/>
      <w:r w:rsidRPr="003F670C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-</w:t>
      </w:r>
      <w:r w:rsidRPr="003F670C">
        <w:rPr>
          <w:rFonts w:cstheme="minorHAnsi"/>
          <w:color w:val="000000"/>
          <w:sz w:val="20"/>
          <w:szCs w:val="20"/>
        </w:rPr>
        <w:t xml:space="preserve"> to větší bude tě</w:t>
      </w:r>
      <w:r>
        <w:rPr>
          <w:rFonts w:cstheme="minorHAnsi"/>
          <w:color w:val="000000"/>
          <w:sz w:val="20"/>
          <w:szCs w:val="20"/>
        </w:rPr>
        <w:t>žší</w:t>
      </w:r>
    </w:p>
    <w:p w:rsidR="003F670C" w:rsidRPr="003F670C" w:rsidRDefault="003F670C" w:rsidP="003F67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F670C">
        <w:rPr>
          <w:rFonts w:cstheme="minorHAnsi"/>
          <w:color w:val="000000"/>
          <w:sz w:val="20"/>
          <w:szCs w:val="20"/>
        </w:rPr>
        <w:t xml:space="preserve">tělesa se liší v látce, ze které jsou vyrobeny - každá látka </w:t>
      </w:r>
      <w:r>
        <w:rPr>
          <w:rFonts w:cstheme="minorHAnsi"/>
          <w:color w:val="000000"/>
          <w:sz w:val="20"/>
          <w:szCs w:val="20"/>
        </w:rPr>
        <w:t xml:space="preserve">má jiné vlastnosti - </w:t>
      </w:r>
      <w:r w:rsidRPr="003F670C">
        <w:rPr>
          <w:rFonts w:cstheme="minorHAnsi"/>
          <w:color w:val="000000"/>
          <w:sz w:val="20"/>
          <w:szCs w:val="20"/>
        </w:rPr>
        <w:t xml:space="preserve">různé látky mají různou </w:t>
      </w:r>
      <w:r w:rsidRPr="003F670C">
        <w:rPr>
          <w:rFonts w:cstheme="minorHAnsi"/>
          <w:b/>
          <w:bCs/>
          <w:color w:val="000000"/>
          <w:sz w:val="20"/>
          <w:szCs w:val="20"/>
        </w:rPr>
        <w:t>hustotu</w:t>
      </w:r>
      <w:r w:rsidRPr="003F670C">
        <w:rPr>
          <w:rFonts w:cstheme="minorHAnsi"/>
          <w:color w:val="000000"/>
          <w:sz w:val="20"/>
          <w:szCs w:val="20"/>
        </w:rPr>
        <w:t>.</w:t>
      </w: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F670C">
        <w:rPr>
          <w:rFonts w:cstheme="minorHAnsi"/>
          <w:b/>
          <w:bCs/>
          <w:i/>
          <w:color w:val="000000"/>
          <w:sz w:val="20"/>
          <w:szCs w:val="20"/>
          <w:u w:val="single"/>
        </w:rPr>
        <w:t>Hustota</w:t>
      </w:r>
      <w:r w:rsidRPr="003F670C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3F670C">
        <w:rPr>
          <w:rFonts w:cstheme="minorHAnsi"/>
          <w:color w:val="000000"/>
          <w:sz w:val="20"/>
          <w:szCs w:val="20"/>
        </w:rPr>
        <w:t>– je fyzikální veličina, kterou nebudeme měřit, ale počítat.</w:t>
      </w: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F670C">
        <w:rPr>
          <w:rFonts w:cstheme="minorHAnsi"/>
          <w:b/>
          <w:bCs/>
          <w:color w:val="000000"/>
          <w:sz w:val="20"/>
          <w:szCs w:val="20"/>
        </w:rPr>
        <w:t xml:space="preserve">Značka </w:t>
      </w:r>
      <w:r w:rsidRPr="003F670C">
        <w:rPr>
          <w:rFonts w:cstheme="minorHAnsi"/>
          <w:color w:val="000000"/>
          <w:sz w:val="20"/>
          <w:szCs w:val="20"/>
        </w:rPr>
        <w:t xml:space="preserve">…… </w:t>
      </w:r>
      <w:r w:rsidRPr="003F670C">
        <w:rPr>
          <w:rFonts w:ascii="Symbol" w:hAnsi="Symbol" w:cstheme="minorHAnsi"/>
          <w:sz w:val="24"/>
          <w:szCs w:val="24"/>
        </w:rPr>
        <w:t></w:t>
      </w:r>
      <w:r w:rsidRPr="003F670C">
        <w:rPr>
          <w:rFonts w:cstheme="minorHAnsi"/>
          <w:color w:val="000000"/>
          <w:sz w:val="20"/>
          <w:szCs w:val="20"/>
        </w:rPr>
        <w:t xml:space="preserve"> (řecké písmeno ró)</w:t>
      </w:r>
    </w:p>
    <w:p w:rsid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u w:val="single"/>
        </w:rPr>
      </w:pPr>
      <w:r w:rsidRPr="003F670C">
        <w:rPr>
          <w:rFonts w:cstheme="minorHAnsi"/>
          <w:b/>
          <w:bCs/>
          <w:color w:val="000000"/>
          <w:sz w:val="20"/>
          <w:szCs w:val="20"/>
        </w:rPr>
        <w:t xml:space="preserve">Jednotka </w:t>
      </w:r>
      <w:r w:rsidRPr="003F670C">
        <w:rPr>
          <w:rFonts w:cstheme="minorHAnsi"/>
          <w:color w:val="000000"/>
          <w:sz w:val="20"/>
          <w:szCs w:val="20"/>
        </w:rPr>
        <w:t>…… [</w:t>
      </w:r>
      <w:r w:rsidRPr="003F670C">
        <w:rPr>
          <w:rFonts w:ascii="Symbol" w:hAnsi="Symbol" w:cstheme="minorHAnsi"/>
          <w:color w:val="000000"/>
          <w:sz w:val="20"/>
          <w:szCs w:val="20"/>
        </w:rPr>
        <w:t></w:t>
      </w:r>
      <w:r w:rsidRPr="003F670C">
        <w:rPr>
          <w:rFonts w:cstheme="minorHAnsi"/>
          <w:color w:val="000000"/>
          <w:sz w:val="20"/>
          <w:szCs w:val="20"/>
        </w:rPr>
        <w:t>] =</w:t>
      </w:r>
      <w:r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183361">
        <w:rPr>
          <w:rFonts w:cstheme="minorHAnsi"/>
          <w:color w:val="000000"/>
          <w:sz w:val="24"/>
          <w:szCs w:val="24"/>
          <w:u w:val="single"/>
        </w:rPr>
        <w:t xml:space="preserve">kg </w:t>
      </w:r>
      <w:r w:rsidRPr="0018336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  nebo</w:t>
      </w:r>
      <w:proofErr w:type="gramEnd"/>
      <w:r w:rsidR="00183361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183361">
        <w:rPr>
          <w:rFonts w:cstheme="minorHAnsi"/>
          <w:color w:val="000000"/>
          <w:sz w:val="20"/>
          <w:szCs w:val="20"/>
          <w:u w:val="single"/>
        </w:rPr>
        <w:t xml:space="preserve"> </w:t>
      </w:r>
      <w:r w:rsidRPr="00183361">
        <w:rPr>
          <w:rFonts w:cstheme="minorHAnsi"/>
          <w:color w:val="000000"/>
          <w:sz w:val="24"/>
          <w:szCs w:val="24"/>
          <w:u w:val="single"/>
        </w:rPr>
        <w:t xml:space="preserve"> g</w:t>
      </w:r>
      <w:r w:rsidR="00183361" w:rsidRPr="00183361">
        <w:rPr>
          <w:rFonts w:cstheme="minorHAnsi"/>
          <w:color w:val="000000"/>
          <w:sz w:val="24"/>
          <w:szCs w:val="24"/>
          <w:u w:val="single"/>
        </w:rPr>
        <w:t xml:space="preserve">  </w:t>
      </w:r>
    </w:p>
    <w:p w:rsidR="003F670C" w:rsidRPr="00183361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83361">
        <w:rPr>
          <w:rFonts w:cstheme="minorHAnsi"/>
          <w:color w:val="000000"/>
          <w:sz w:val="20"/>
          <w:szCs w:val="20"/>
        </w:rPr>
        <w:t xml:space="preserve">                                  </w:t>
      </w:r>
      <w:proofErr w:type="gramStart"/>
      <w:r w:rsidRPr="00183361">
        <w:rPr>
          <w:rFonts w:cstheme="minorHAnsi"/>
          <w:color w:val="000000"/>
          <w:sz w:val="24"/>
          <w:szCs w:val="24"/>
        </w:rPr>
        <w:t>m3</w:t>
      </w:r>
      <w:r w:rsidR="00183361">
        <w:rPr>
          <w:rFonts w:cstheme="minorHAnsi"/>
          <w:color w:val="000000"/>
          <w:sz w:val="20"/>
          <w:szCs w:val="20"/>
        </w:rPr>
        <w:t xml:space="preserve">             </w:t>
      </w:r>
      <w:r w:rsidR="00183361" w:rsidRPr="00183361">
        <w:rPr>
          <w:rFonts w:cstheme="minorHAnsi"/>
          <w:i/>
          <w:iCs/>
          <w:sz w:val="26"/>
          <w:szCs w:val="26"/>
        </w:rPr>
        <w:t>cm</w:t>
      </w:r>
      <w:r w:rsidR="00183361" w:rsidRPr="00183361">
        <w:rPr>
          <w:rFonts w:cstheme="minorHAnsi"/>
          <w:sz w:val="15"/>
          <w:szCs w:val="15"/>
        </w:rPr>
        <w:t>3</w:t>
      </w:r>
      <w:proofErr w:type="gramEnd"/>
    </w:p>
    <w:p w:rsidR="00183361" w:rsidRDefault="00183361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F670C">
        <w:rPr>
          <w:rFonts w:cstheme="minorHAnsi"/>
          <w:color w:val="000000"/>
          <w:sz w:val="20"/>
          <w:szCs w:val="20"/>
        </w:rPr>
        <w:t>Převody jednotek hustoty:</w:t>
      </w:r>
    </w:p>
    <w:p w:rsidR="00183361" w:rsidRDefault="00183361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F670C" w:rsidRDefault="00183361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</w:t>
      </w:r>
      <w:r w:rsidR="003F670C" w:rsidRPr="003F670C">
        <w:rPr>
          <w:rFonts w:cstheme="minorHAnsi"/>
          <w:color w:val="000000"/>
          <w:sz w:val="20"/>
          <w:szCs w:val="20"/>
        </w:rPr>
        <w:t xml:space="preserve"> </w:t>
      </w:r>
      <w:r w:rsidR="003F670C" w:rsidRPr="003F670C">
        <w:rPr>
          <w:rFonts w:cstheme="minorHAnsi"/>
          <w:b/>
          <w:bCs/>
          <w:color w:val="0000FF"/>
          <w:sz w:val="20"/>
          <w:szCs w:val="20"/>
        </w:rPr>
        <w:t>. 1000</w:t>
      </w:r>
    </w:p>
    <w:p w:rsidR="00183361" w:rsidRPr="003F670C" w:rsidRDefault="00183361" w:rsidP="001833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FF"/>
          <w:sz w:val="20"/>
          <w:szCs w:val="20"/>
        </w:rPr>
        <w:t xml:space="preserve">  </w:t>
      </w:r>
      <w:r w:rsidRPr="003F670C">
        <w:rPr>
          <w:rFonts w:cstheme="minorHAnsi"/>
          <w:b/>
          <w:bCs/>
          <w:color w:val="000000"/>
          <w:sz w:val="20"/>
          <w:szCs w:val="20"/>
        </w:rPr>
        <w:t>gram na centimetr krychlový (</w:t>
      </w:r>
      <w:proofErr w:type="gramStart"/>
      <w:r w:rsidRPr="003F670C">
        <w:rPr>
          <w:rFonts w:cstheme="minorHAnsi"/>
          <w:b/>
          <w:bCs/>
          <w:color w:val="000000"/>
          <w:sz w:val="20"/>
          <w:szCs w:val="20"/>
        </w:rPr>
        <w:t>g/cm3)</w:t>
      </w:r>
      <w:r>
        <w:rPr>
          <w:rFonts w:cstheme="minorHAnsi"/>
          <w:b/>
          <w:bCs/>
          <w:color w:val="000000"/>
          <w:sz w:val="20"/>
          <w:szCs w:val="20"/>
        </w:rPr>
        <w:t xml:space="preserve">                       </w:t>
      </w:r>
      <w:r w:rsidRPr="003F670C">
        <w:rPr>
          <w:rFonts w:cstheme="minorHAnsi"/>
          <w:b/>
          <w:bCs/>
          <w:color w:val="000000"/>
          <w:sz w:val="20"/>
          <w:szCs w:val="20"/>
        </w:rPr>
        <w:t>kilogram</w:t>
      </w:r>
      <w:proofErr w:type="gramEnd"/>
      <w:r w:rsidRPr="003F670C">
        <w:rPr>
          <w:rFonts w:cstheme="minorHAnsi"/>
          <w:b/>
          <w:bCs/>
          <w:color w:val="000000"/>
          <w:sz w:val="20"/>
          <w:szCs w:val="20"/>
        </w:rPr>
        <w:t xml:space="preserve"> na metr krychlový (kg/m3)</w:t>
      </w:r>
      <w:r>
        <w:rPr>
          <w:rFonts w:cstheme="minorHAnsi"/>
          <w:b/>
          <w:bCs/>
          <w:color w:val="000000"/>
          <w:sz w:val="20"/>
          <w:szCs w:val="20"/>
        </w:rPr>
        <w:t xml:space="preserve">       </w:t>
      </w:r>
    </w:p>
    <w:p w:rsidR="003F670C" w:rsidRPr="003F670C" w:rsidRDefault="00183361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00"/>
          <w:sz w:val="20"/>
          <w:szCs w:val="20"/>
        </w:rPr>
      </w:pPr>
      <w:r>
        <w:rPr>
          <w:rFonts w:cstheme="minorHAnsi"/>
          <w:b/>
          <w:bCs/>
          <w:color w:val="0000FF"/>
          <w:sz w:val="20"/>
          <w:szCs w:val="20"/>
        </w:rPr>
        <w:t xml:space="preserve">                                                                              </w:t>
      </w:r>
      <w:r w:rsidR="003F670C" w:rsidRPr="003F670C">
        <w:rPr>
          <w:rFonts w:cstheme="minorHAnsi"/>
          <w:b/>
          <w:bCs/>
          <w:color w:val="008000"/>
          <w:sz w:val="20"/>
          <w:szCs w:val="20"/>
        </w:rPr>
        <w:t>: 1000</w:t>
      </w:r>
    </w:p>
    <w:p w:rsidR="00183361" w:rsidRDefault="00183361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F670C" w:rsidRPr="00183361" w:rsidRDefault="00183361" w:rsidP="0018336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pro výpočet hustoty tělesa - </w:t>
      </w:r>
      <w:r w:rsidR="003F670C" w:rsidRPr="00183361">
        <w:rPr>
          <w:rFonts w:cstheme="minorHAnsi"/>
          <w:color w:val="000000"/>
          <w:sz w:val="20"/>
          <w:szCs w:val="20"/>
        </w:rPr>
        <w:t xml:space="preserve">potřebujeme znát hmotnost tělesa a </w:t>
      </w:r>
      <w:r>
        <w:rPr>
          <w:rFonts w:cstheme="minorHAnsi"/>
          <w:color w:val="000000"/>
          <w:sz w:val="20"/>
          <w:szCs w:val="20"/>
        </w:rPr>
        <w:t>jeho objem</w:t>
      </w:r>
    </w:p>
    <w:p w:rsidR="00183361" w:rsidRDefault="00183361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F670C" w:rsidRPr="00183361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183361">
        <w:rPr>
          <w:rFonts w:cstheme="minorHAnsi"/>
          <w:b/>
          <w:i/>
          <w:color w:val="000000"/>
          <w:sz w:val="20"/>
          <w:szCs w:val="20"/>
          <w:u w:val="single"/>
        </w:rPr>
        <w:t>Pak platí:</w:t>
      </w: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3F670C">
        <w:rPr>
          <w:rFonts w:cstheme="minorHAnsi"/>
          <w:b/>
          <w:bCs/>
          <w:color w:val="000000"/>
          <w:sz w:val="20"/>
          <w:szCs w:val="20"/>
        </w:rPr>
        <w:t>Hustotu látky, ze které je těleso vyrobeno, vypočítáme tak, že hmotnost tělesa vydělíme jeho objemem.</w:t>
      </w: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F670C">
        <w:rPr>
          <w:rFonts w:cstheme="minorHAnsi"/>
          <w:b/>
          <w:bCs/>
          <w:color w:val="000000"/>
          <w:sz w:val="20"/>
          <w:szCs w:val="20"/>
        </w:rPr>
        <w:t>Vzorec</w:t>
      </w:r>
      <w:r w:rsidRPr="003F670C">
        <w:rPr>
          <w:rFonts w:cstheme="minorHAnsi"/>
          <w:color w:val="000000"/>
          <w:sz w:val="20"/>
          <w:szCs w:val="20"/>
        </w:rPr>
        <w:t xml:space="preserve">: </w:t>
      </w:r>
    </w:p>
    <w:p w:rsid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sz w:val="43"/>
          <w:szCs w:val="43"/>
          <w:u w:val="single"/>
        </w:rPr>
      </w:pPr>
      <w:proofErr w:type="gramStart"/>
      <w:r>
        <w:rPr>
          <w:rFonts w:ascii="Symbol" w:hAnsi="Symbol" w:cs="Symbol"/>
          <w:sz w:val="39"/>
          <w:szCs w:val="39"/>
        </w:rPr>
        <w:t></w:t>
      </w:r>
      <w:r>
        <w:rPr>
          <w:rFonts w:ascii="Symbol" w:hAnsi="Symbol" w:cs="Symbol"/>
          <w:sz w:val="39"/>
          <w:szCs w:val="39"/>
        </w:rPr>
        <w:t></w:t>
      </w:r>
      <w:r>
        <w:rPr>
          <w:rFonts w:ascii="Symbol" w:hAnsi="Symbol" w:cs="Symbol"/>
          <w:sz w:val="37"/>
          <w:szCs w:val="37"/>
        </w:rPr>
        <w:t></w:t>
      </w:r>
      <w:r>
        <w:rPr>
          <w:rFonts w:ascii="Symbol" w:hAnsi="Symbol" w:cs="Symbol"/>
          <w:sz w:val="37"/>
          <w:szCs w:val="37"/>
        </w:rPr>
        <w:t></w:t>
      </w:r>
      <w:r>
        <w:rPr>
          <w:rFonts w:ascii="Times New Roman" w:hAnsi="Times New Roman" w:cs="Times New Roman"/>
          <w:i/>
          <w:iCs/>
          <w:sz w:val="37"/>
          <w:szCs w:val="37"/>
        </w:rPr>
        <w:t xml:space="preserve">m </w:t>
      </w:r>
      <w:r>
        <w:rPr>
          <w:rFonts w:ascii="Times New Roman" w:hAnsi="Times New Roman" w:cs="Times New Roman"/>
          <w:sz w:val="37"/>
          <w:szCs w:val="37"/>
        </w:rPr>
        <w:t>:</w:t>
      </w:r>
      <w:r>
        <w:rPr>
          <w:rFonts w:ascii="Times New Roman" w:hAnsi="Times New Roman" w:cs="Times New Roman"/>
          <w:i/>
          <w:iCs/>
          <w:sz w:val="37"/>
          <w:szCs w:val="37"/>
        </w:rPr>
        <w:t xml:space="preserve">V    </w:t>
      </w:r>
      <w:r w:rsidRPr="003F670C">
        <w:rPr>
          <w:rFonts w:cstheme="minorHAnsi"/>
          <w:color w:val="000000"/>
          <w:sz w:val="20"/>
          <w:szCs w:val="20"/>
        </w:rPr>
        <w:t>nebo</w:t>
      </w:r>
      <w:proofErr w:type="gramEnd"/>
      <w:r>
        <w:rPr>
          <w:rFonts w:cstheme="minorHAnsi"/>
          <w:color w:val="000000"/>
          <w:sz w:val="20"/>
          <w:szCs w:val="20"/>
        </w:rPr>
        <w:t xml:space="preserve">        </w:t>
      </w:r>
      <w:r>
        <w:rPr>
          <w:rFonts w:ascii="Symbol" w:hAnsi="Symbol" w:cs="Symbol"/>
          <w:sz w:val="45"/>
          <w:szCs w:val="45"/>
        </w:rPr>
        <w:t></w:t>
      </w:r>
      <w:r>
        <w:rPr>
          <w:rFonts w:ascii="Symbol" w:hAnsi="Symbol" w:cs="Symbol"/>
          <w:sz w:val="45"/>
          <w:szCs w:val="45"/>
        </w:rPr>
        <w:t></w:t>
      </w:r>
      <w:r>
        <w:rPr>
          <w:rFonts w:ascii="Symbol" w:hAnsi="Symbol" w:cs="Symbol"/>
          <w:sz w:val="43"/>
          <w:szCs w:val="43"/>
        </w:rPr>
        <w:t></w:t>
      </w:r>
      <w:r>
        <w:rPr>
          <w:rFonts w:ascii="Symbol" w:hAnsi="Symbol" w:cs="Symbol"/>
          <w:sz w:val="43"/>
          <w:szCs w:val="43"/>
        </w:rPr>
        <w:t></w:t>
      </w:r>
      <w:r w:rsidRPr="003F670C">
        <w:rPr>
          <w:rFonts w:cstheme="minorHAnsi"/>
          <w:sz w:val="43"/>
          <w:szCs w:val="43"/>
          <w:u w:val="single"/>
        </w:rPr>
        <w:t>m</w:t>
      </w: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F670C">
        <w:rPr>
          <w:rFonts w:cstheme="minorHAnsi"/>
          <w:sz w:val="43"/>
          <w:szCs w:val="43"/>
        </w:rPr>
        <w:t xml:space="preserve">                         </w:t>
      </w:r>
      <w:r>
        <w:rPr>
          <w:rFonts w:cstheme="minorHAnsi"/>
          <w:sz w:val="43"/>
          <w:szCs w:val="43"/>
        </w:rPr>
        <w:t xml:space="preserve">   </w:t>
      </w:r>
      <w:r w:rsidRPr="003F670C">
        <w:rPr>
          <w:rFonts w:cstheme="minorHAnsi"/>
          <w:sz w:val="43"/>
          <w:szCs w:val="43"/>
        </w:rPr>
        <w:t xml:space="preserve">     V</w:t>
      </w: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3F670C">
        <w:rPr>
          <w:rFonts w:cstheme="minorHAnsi"/>
          <w:b/>
          <w:bCs/>
          <w:color w:val="000000"/>
          <w:sz w:val="20"/>
          <w:szCs w:val="20"/>
        </w:rPr>
        <w:t>Hustota pevné látky</w:t>
      </w: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F670C">
        <w:rPr>
          <w:rFonts w:cstheme="minorHAnsi"/>
          <w:color w:val="000000"/>
          <w:sz w:val="20"/>
          <w:szCs w:val="20"/>
        </w:rPr>
        <w:t>- určuje se výpočtem ze zjištěných hodnot objemu a hmotnosti</w:t>
      </w: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3F670C">
        <w:rPr>
          <w:rFonts w:cstheme="minorHAnsi"/>
          <w:b/>
          <w:bCs/>
          <w:color w:val="000000"/>
          <w:sz w:val="20"/>
          <w:szCs w:val="20"/>
        </w:rPr>
        <w:t>Hustota kapalných látek</w:t>
      </w: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F670C">
        <w:rPr>
          <w:rFonts w:cstheme="minorHAnsi"/>
          <w:color w:val="000000"/>
          <w:sz w:val="20"/>
          <w:szCs w:val="20"/>
        </w:rPr>
        <w:t>- měří se pomocí hustoměrů. Jsou to uzavřené skleněné baňky se zátěží v dolní části</w:t>
      </w: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F670C">
        <w:rPr>
          <w:rFonts w:cstheme="minorHAnsi"/>
          <w:color w:val="000000"/>
          <w:sz w:val="20"/>
          <w:szCs w:val="20"/>
        </w:rPr>
        <w:t>se stupnicí. Čím má kapalina větší hustotu, tím méně se hustoměr ponoří.</w:t>
      </w:r>
    </w:p>
    <w:p w:rsidR="003F670C" w:rsidRPr="003F670C" w:rsidRDefault="003F670C" w:rsidP="003F6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F670C" w:rsidRDefault="003F670C" w:rsidP="003F670C">
      <w:r>
        <w:rPr>
          <w:noProof/>
          <w:lang w:eastAsia="cs-CZ"/>
        </w:rPr>
        <w:drawing>
          <wp:inline distT="0" distB="0" distL="0" distR="0">
            <wp:extent cx="981075" cy="24384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70C" w:rsidSect="005D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68F5"/>
    <w:multiLevelType w:val="hybridMultilevel"/>
    <w:tmpl w:val="C27E082C"/>
    <w:lvl w:ilvl="0" w:tplc="2CA2AF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70C"/>
    <w:rsid w:val="00183361"/>
    <w:rsid w:val="003F670C"/>
    <w:rsid w:val="005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6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7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F6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2021-02-11T10:17:00Z</dcterms:created>
  <dcterms:modified xsi:type="dcterms:W3CDTF">2021-02-11T10:33:00Z</dcterms:modified>
</cp:coreProperties>
</file>